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7EB" w:rsidRDefault="001667EB" w:rsidP="001667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667EB" w:rsidRPr="00D322FF" w:rsidRDefault="001667EB" w:rsidP="001667EB">
      <w:pPr>
        <w:autoSpaceDE w:val="0"/>
        <w:autoSpaceDN w:val="0"/>
        <w:adjustRightInd w:val="0"/>
        <w:spacing w:after="40" w:line="240" w:lineRule="auto"/>
        <w:ind w:firstLine="709"/>
        <w:jc w:val="center"/>
        <w:rPr>
          <w:rFonts w:ascii="Times New Roman" w:hAnsi="Times New Roman" w:cs="Times New Roman"/>
          <w:b/>
          <w:color w:val="000000"/>
          <w:sz w:val="28"/>
          <w:szCs w:val="28"/>
        </w:rPr>
      </w:pPr>
      <w:r w:rsidRPr="00D322FF">
        <w:rPr>
          <w:rFonts w:ascii="Times New Roman" w:hAnsi="Times New Roman" w:cs="Times New Roman"/>
          <w:b/>
          <w:color w:val="000000"/>
          <w:sz w:val="28"/>
          <w:szCs w:val="28"/>
        </w:rPr>
        <w:t xml:space="preserve">Кодекс этики и служебного поведения работников </w:t>
      </w:r>
    </w:p>
    <w:p w:rsidR="001667EB" w:rsidRDefault="001667EB" w:rsidP="001667EB">
      <w:pPr>
        <w:autoSpaceDE w:val="0"/>
        <w:autoSpaceDN w:val="0"/>
        <w:adjustRightInd w:val="0"/>
        <w:spacing w:after="0" w:line="240" w:lineRule="auto"/>
        <w:ind w:firstLine="709"/>
        <w:jc w:val="center"/>
        <w:rPr>
          <w:rFonts w:ascii="Times New Roman" w:hAnsi="Times New Roman" w:cs="Times New Roman"/>
          <w:i/>
          <w:color w:val="000000"/>
          <w:sz w:val="24"/>
          <w:szCs w:val="24"/>
        </w:rPr>
      </w:pPr>
      <w:r w:rsidRPr="006217D3">
        <w:rPr>
          <w:rFonts w:ascii="Times New Roman" w:eastAsia="Times New Roman" w:hAnsi="Times New Roman" w:cs="Times New Roman"/>
          <w:b/>
          <w:sz w:val="28"/>
          <w:szCs w:val="28"/>
          <w:u w:val="single"/>
          <w:lang w:eastAsia="ru-RU"/>
        </w:rPr>
        <w:t>МБУ ДО «Бабаюртовская районная ДШИ</w:t>
      </w:r>
      <w:proofErr w:type="gramStart"/>
      <w:r w:rsidRPr="006217D3">
        <w:rPr>
          <w:rFonts w:ascii="Times New Roman" w:eastAsia="Times New Roman" w:hAnsi="Times New Roman" w:cs="Times New Roman"/>
          <w:b/>
          <w:sz w:val="28"/>
          <w:szCs w:val="28"/>
          <w:u w:val="single"/>
          <w:lang w:eastAsia="ru-RU"/>
        </w:rPr>
        <w:t>»</w:t>
      </w:r>
      <w:r w:rsidRPr="006217D3">
        <w:rPr>
          <w:rFonts w:ascii="Times New Roman" w:hAnsi="Times New Roman" w:cs="Times New Roman"/>
          <w:iCs/>
          <w:color w:val="000000"/>
          <w:sz w:val="24"/>
          <w:szCs w:val="24"/>
          <w:u w:val="single"/>
        </w:rPr>
        <w:t>(</w:t>
      </w:r>
      <w:proofErr w:type="gramEnd"/>
      <w:r>
        <w:rPr>
          <w:rFonts w:ascii="Times New Roman" w:hAnsi="Times New Roman" w:cs="Times New Roman"/>
          <w:i/>
          <w:color w:val="000000"/>
          <w:sz w:val="24"/>
          <w:szCs w:val="24"/>
        </w:rPr>
        <w:t xml:space="preserve"> (наименование учреждения) </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1667EB" w:rsidRDefault="001667EB" w:rsidP="001667EB">
      <w:pPr>
        <w:pStyle w:val="a3"/>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Настоящий кодекс этики и служебного поведения работников  </w:t>
      </w:r>
      <w:r w:rsidRPr="006217D3">
        <w:rPr>
          <w:rFonts w:ascii="Times New Roman" w:eastAsia="Times New Roman" w:hAnsi="Times New Roman" w:cs="Times New Roman"/>
          <w:b/>
          <w:sz w:val="28"/>
          <w:szCs w:val="28"/>
          <w:u w:val="single"/>
          <w:lang w:eastAsia="ru-RU"/>
        </w:rPr>
        <w:t>МБУ ДО «Бабаюртовская районная ДШИ</w:t>
      </w:r>
      <w:proofErr w:type="gramStart"/>
      <w:r w:rsidRPr="006217D3">
        <w:rPr>
          <w:rFonts w:ascii="Times New Roman" w:eastAsia="Times New Roman" w:hAnsi="Times New Roman" w:cs="Times New Roman"/>
          <w:b/>
          <w:sz w:val="28"/>
          <w:szCs w:val="28"/>
          <w:u w:val="single"/>
          <w:lang w:eastAsia="ru-RU"/>
        </w:rPr>
        <w:t>»</w:t>
      </w:r>
      <w:r w:rsidRPr="008B273B">
        <w:rPr>
          <w:rFonts w:ascii="Times New Roman" w:hAnsi="Times New Roman" w:cs="Times New Roman"/>
          <w:iCs/>
          <w:color w:val="000000"/>
          <w:sz w:val="24"/>
          <w:szCs w:val="24"/>
        </w:rPr>
        <w:t>(</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наименование учреждения</w:t>
      </w:r>
      <w:r>
        <w:rPr>
          <w:rFonts w:ascii="Times New Roman" w:hAnsi="Times New Roman" w:cs="Times New Roman"/>
          <w:color w:val="000000"/>
          <w:sz w:val="24"/>
          <w:szCs w:val="24"/>
        </w:rPr>
        <w:t>) (далее – Учреждение) разработан в соответствии с положениями Конституции Российской Федерации, Трудового кодекса Российской Федерации, Федеральным законом «О противодействии коррупции», иными нормативными правовыми актами Российской Федерации, и основан на общепризнанных нравственных принципах и нормах российского общества и государства.</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Настоящий кодекс этики и служебного поведения работников Учреждения (далее –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Лицо, поступающее на работу в Учреждение, обязано ознакомиться с положениями настоящего Кодекса и руководствоваться ими в процессе своей трудовой деятельности, а каждый работник Учреждения обязан принимать все меры для соблюдения положений Кодекса.</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Целью Кодекса является обобщение этических норм и установление правил служебного поведения работников Учреждения для достойного выполнения ими своей профессиональной деятельности, а также обеспечение единых норм поведения работников Учреждения.</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Кодекс призван повысить эффективность выполнения работниками Учреждения своих должностных обязанностей.</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 Учреждения.</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 Знание и соблюдение работниками Учреждения положений Кодекса является одним из критериев оценки соблюдения ими дисциплины труда.</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Деятельность Учреждения и его работников основывается на следующих принципах профессиональной этики: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законность;</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профессионализм;</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независимость;</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добросовестность;</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конфиденциальность;</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информационная открытость учреждения;</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эффективный внутренний контроль;</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справедливость;</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ответственность;</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объективность;</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доверие, уважение и доброжелательность к коллегам по работе.</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 Работники Учреждения призваны:</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добросовестно и на высоком профессиональном уровне исполнять свои должностные обязанности, соблюдая все требования законодательства Российской Федерации, законодательства Республики Коми в целях обеспечения эффективной работы Учреждения и реализации возложенных на него задач; </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при принятии решения учитывать только объективные обстоятельства, подтвержденные документами;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осуществлять свою деятельность в пределах полномочий Учреждения и должностных обязанностей;</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соблюдать нормы служебной, профессиональной этики и правила делового поведения;</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 воздерживаться от публичных высказываний, суждений и оценок в отношении деятельности государственных органов Республики Коми, Учреждения, их руководителей, если это не входит в их должностные обязанности;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 соблюдать установленные в Учреждении правила публичных выступлений и предоставления служебной информации;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rFonts w:ascii="Times New Roman" w:hAnsi="Times New Roman" w:cs="Times New Roman"/>
          <w:color w:val="000000"/>
          <w:sz w:val="24"/>
          <w:szCs w:val="24"/>
        </w:rPr>
        <w:t>объектов</w:t>
      </w:r>
      <w:proofErr w:type="gramEnd"/>
      <w:r>
        <w:rPr>
          <w:rFonts w:ascii="Times New Roman" w:hAnsi="Times New Roman" w:cs="Times New Roman"/>
          <w:color w:val="000000"/>
          <w:sz w:val="24"/>
          <w:szCs w:val="24"/>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16) постоянно стремиться к обеспечению как можно более эффективного распоряжения ресурсами, находящимися в сфере их ответственности;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17)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 Работники Учреждения обязаны:</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поддерживать порядок на рабочем месте;</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уведомлять работодателя (его представителя) об обращении к нему каких-либо лиц в целях склонения к совершению коррупционных правонарушений;</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в случаях, предусмотренных законом,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принимать меры по недопущению любой возможности возникновения конфликта интересов и урегулированию возникшего конфликта интересов.</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 Работники Учреждения не имеют права:</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злоупотреблять должностными полномочиями, склонять кого-либо к правонарушениям, имеющим коррупционную направленность;</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во время исполнения должностных обязанностей вести себя вызывающе по отношению к окружающим, проявлять негативные эмоции, использовать слова и выражения, не допускаемые деловым этикетом.</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 Работникам Учреждения, наделенным организационно-распорядительными полномочиями по отношению к другим работникам Учреждения, рекомендуется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морально-психологическою климата.</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 Работники Учреждения, наделенные организационно-распорядительными полномочиями по отношению к другим работникам, призваны:</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принимать меры по предотвращению и урегулированию конфликта интересов;</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 принимать меры по предупреждению коррупции;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не допускать случаев принуждения работников к участию в деятельности политических партий и общественных объединений. </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14. Работникам Учреждения, наделенным организационно-распорядительными полномочиями по отношению к другим работникам Учреждения, следует принимать меры к тому, чтобы подчиненные им работники Учреждения не допускали коррупционно-опасного поведения, своим личным поведением подавать пример честности, беспристрастности и справедливости.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Во время исполнения должностных обязанностей работники Учреждения воздерживаются </w:t>
      </w:r>
      <w:proofErr w:type="gramStart"/>
      <w:r>
        <w:rPr>
          <w:rFonts w:ascii="Times New Roman" w:hAnsi="Times New Roman" w:cs="Times New Roman"/>
          <w:color w:val="000000"/>
          <w:sz w:val="24"/>
          <w:szCs w:val="24"/>
        </w:rPr>
        <w:t>от</w:t>
      </w:r>
      <w:proofErr w:type="gramEnd"/>
      <w:r>
        <w:rPr>
          <w:rFonts w:ascii="Times New Roman" w:hAnsi="Times New Roman" w:cs="Times New Roman"/>
          <w:color w:val="000000"/>
          <w:sz w:val="24"/>
          <w:szCs w:val="24"/>
        </w:rPr>
        <w:t>:</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грубости, проявлений пренебрежительного тона, заносчивости, предвзятых замечаний, предъявления неправомерных, незаслуженных обвинений;</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угроз, оскорбительных выражений или реплик, действий, препятствующих нормальному общению или провоцирующих противоправное поведение;</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курения </w:t>
      </w:r>
      <w:proofErr w:type="gramStart"/>
      <w:r>
        <w:rPr>
          <w:rFonts w:ascii="Times New Roman" w:hAnsi="Times New Roman" w:cs="Times New Roman"/>
          <w:color w:val="000000"/>
          <w:sz w:val="24"/>
          <w:szCs w:val="24"/>
        </w:rPr>
        <w:t>вне</w:t>
      </w:r>
      <w:proofErr w:type="gramEnd"/>
      <w:r>
        <w:rPr>
          <w:rFonts w:ascii="Times New Roman" w:hAnsi="Times New Roman" w:cs="Times New Roman"/>
          <w:color w:val="000000"/>
          <w:sz w:val="24"/>
          <w:szCs w:val="24"/>
        </w:rPr>
        <w:t xml:space="preserve"> отведенных для этого местах в Учреждении.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16. 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Работникам Учреждения рекомендуется быть вежливыми, доброжелательными, корректными, внимательными и проявлять терпимость в общении с гражданами и коллегами.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17. Внешний вид работников Учреждения при исполнении ими должностных обязанностей в зависимости от условий работы и (или)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18. Соблюдение работником Учреждения положений Кодекса учитывается при его поощрении, при наложении дисциплинарных взысканий, а также при оценке эффективности его деятельности.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19.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20.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 В случае возникновения спорной ситуации при реализации положений Кодекса работник Учреждения должен обратиться за консультацией (разъяснениями) к своему непосредственному руководителю либо руководителю Учреждения, либо к лицу, ответственному за работу по профилактике коррупции в Учреждении.</w:t>
      </w: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1667EB" w:rsidRDefault="001667EB" w:rsidP="001667EB">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A727FA" w:rsidRDefault="00A727FA"/>
    <w:sectPr w:rsidR="00A727FA" w:rsidSect="00A727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23ED5"/>
    <w:multiLevelType w:val="multilevel"/>
    <w:tmpl w:val="98E40382"/>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869" w:hanging="216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67EB"/>
    <w:rsid w:val="001667EB"/>
    <w:rsid w:val="00A72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E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7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8306</Characters>
  <Application>Microsoft Office Word</Application>
  <DocSecurity>0</DocSecurity>
  <Lines>69</Lines>
  <Paragraphs>19</Paragraphs>
  <ScaleCrop>false</ScaleCrop>
  <Company>Reanimator Extreme Edition</Company>
  <LinksUpToDate>false</LinksUpToDate>
  <CharactersWithSpaces>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dc:creator>
  <cp:lastModifiedBy>PROGRESS</cp:lastModifiedBy>
  <cp:revision>1</cp:revision>
  <dcterms:created xsi:type="dcterms:W3CDTF">2022-01-27T06:28:00Z</dcterms:created>
  <dcterms:modified xsi:type="dcterms:W3CDTF">2022-01-27T06:28:00Z</dcterms:modified>
</cp:coreProperties>
</file>